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8C" w:rsidRPr="007B0A43" w:rsidRDefault="008B5702" w:rsidP="0040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9124950"/>
            <wp:effectExtent l="0" t="0" r="9525" b="0"/>
            <wp:docPr id="1" name="Рисунок 1" descr="C:\Users\Кикинская школа\Documents\IMG_20210130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кинская школа\Documents\IMG_20210130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45C8C" w:rsidRPr="007B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начального, общего, основного общего образования, а также перевода и отчисления обучающихся из организации.</w:t>
      </w:r>
    </w:p>
    <w:p w:rsidR="004F4963" w:rsidRPr="007B0A43" w:rsidRDefault="007B0A43" w:rsidP="00404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перевода</w:t>
      </w:r>
      <w:r w:rsidR="004F4963" w:rsidRPr="007B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выбытия и отчисления </w:t>
      </w:r>
    </w:p>
    <w:p w:rsidR="004F4963" w:rsidRPr="007B0A43" w:rsidRDefault="004F4963" w:rsidP="0040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Настоящие Правила </w:t>
      </w:r>
      <w:r w:rsidR="007B0A43" w:rsidRPr="007B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порядок</w:t>
      </w:r>
      <w:r w:rsidRPr="007B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в МОУ «Кикинская ООШ», по образовательным программам начального общего, основного общего образования. </w:t>
      </w:r>
    </w:p>
    <w:p w:rsidR="00645C8C" w:rsidRPr="007B0A43" w:rsidRDefault="004F4963" w:rsidP="00404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школу на ступенях начального общего, основного общего образования принимаются </w:t>
      </w:r>
      <w:r w:rsidRPr="007B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B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проживающие на </w:t>
      </w:r>
      <w:r w:rsidR="007B0A43" w:rsidRPr="007B0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закреплённой территории</w:t>
      </w:r>
      <w:r w:rsidRPr="007B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учредителем, за МОУ «Кикинская ООШ» имеющие право на получение образования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0A43">
        <w:rPr>
          <w:rFonts w:ascii="Times New Roman" w:eastAsia="Calibri" w:hAnsi="Times New Roman" w:cs="Times New Roman"/>
          <w:b/>
          <w:sz w:val="24"/>
          <w:szCs w:val="24"/>
        </w:rPr>
        <w:t>3.Перевод обучающихся в следующий класс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3.1. Обучающиеся, успешно освоившие содержание учебных программ за учебный год, решением Педагогического совета школы переводят в следующий класс. Предложение о переводе обучающихся вносит Педагогический совет.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3.2. Приказом по организации, осуществляющей образовательную деятельность, утверждается решение Педсовета о переводе обучающихся. При этом указывается их количественный состав.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3.3.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3.4. Обучающиеся обязаны ликвидировать академическую задолженность.  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3.6. Для проведения промежуточной аттестации во второй раз образовательной организацией создается комиссия. 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3.7. Школьники, не прошедшие промежуточной аттестации по уважительным причинам или имеющие академическую задолженность, переводится в следующий класс устно.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задолженности; определяются мероприятия и сроки ликвидации задолженности.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указывается в составе того класса, в который условно переведен. 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 </w:t>
      </w:r>
    </w:p>
    <w:p w:rsidR="004F4963" w:rsidRPr="007B0A43" w:rsidRDefault="004F496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3.10. Школа создает обучающимся условия для ликвидации задолженности и обеспечивает контроль за своевременностью его ликвидации. Школа осуществляет следующие функции:</w:t>
      </w:r>
    </w:p>
    <w:p w:rsidR="004F4963" w:rsidRPr="007B0A43" w:rsidRDefault="004F4963" w:rsidP="004046A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знакомит с родителями (законным представителей) с порядком организации условного перевода учащегося, объемом необходимого для освоения учебного материала;</w:t>
      </w:r>
    </w:p>
    <w:p w:rsidR="004F4963" w:rsidRPr="007B0A43" w:rsidRDefault="004F4963" w:rsidP="004046A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письменно информирует родителей (законным представителей) о решении педагогического совета от условного перевода; </w:t>
      </w:r>
    </w:p>
    <w:p w:rsidR="004F4963" w:rsidRPr="007B0A43" w:rsidRDefault="004F4963" w:rsidP="004046A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проводит специальные занятия с целью условия обучающимся учебной программы соответствующего предмета в полном объеме;</w:t>
      </w:r>
    </w:p>
    <w:p w:rsidR="004F4963" w:rsidRPr="007B0A43" w:rsidRDefault="004F4963" w:rsidP="004046A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своевременно уведомляет родителей о ходе ликвидации задолженности, по окончании срока ликвидации задолженности – о результатах; </w:t>
      </w:r>
    </w:p>
    <w:p w:rsidR="004F4963" w:rsidRPr="007B0A43" w:rsidRDefault="004F4963" w:rsidP="004046A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проводит по мере готовности обучающегося по заявлению родителей (законным представителей) аттестацию по соответствующему предмету; </w:t>
      </w:r>
    </w:p>
    <w:p w:rsidR="004F4963" w:rsidRPr="007B0A43" w:rsidRDefault="004F4963" w:rsidP="004046A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форма аттестации (устно, письменно) определяется в договоре, преподающий данный учебный предмет.</w:t>
      </w:r>
    </w:p>
    <w:p w:rsidR="004F4963" w:rsidRPr="007B0A43" w:rsidRDefault="007324D3" w:rsidP="004046A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Р</w:t>
      </w:r>
      <w:r w:rsidR="004F4963" w:rsidRPr="007B0A43">
        <w:rPr>
          <w:rFonts w:ascii="Times New Roman" w:eastAsia="Calibri" w:hAnsi="Times New Roman" w:cs="Times New Roman"/>
          <w:sz w:val="24"/>
          <w:szCs w:val="24"/>
        </w:rPr>
        <w:t xml:space="preserve">одители (законные представители) обучающегося по </w:t>
      </w:r>
      <w:r w:rsidRPr="007B0A43">
        <w:rPr>
          <w:rFonts w:ascii="Times New Roman" w:eastAsia="Calibri" w:hAnsi="Times New Roman" w:cs="Times New Roman"/>
          <w:sz w:val="24"/>
          <w:szCs w:val="24"/>
        </w:rPr>
        <w:t>согласию с</w:t>
      </w:r>
      <w:r w:rsidR="004F4963" w:rsidRPr="007B0A43">
        <w:rPr>
          <w:rFonts w:ascii="Times New Roman" w:eastAsia="Calibri" w:hAnsi="Times New Roman" w:cs="Times New Roman"/>
          <w:sz w:val="24"/>
          <w:szCs w:val="24"/>
        </w:rPr>
        <w:t xml:space="preserve"> педагогическим </w:t>
      </w:r>
      <w:r w:rsidR="007B0A43" w:rsidRPr="007B0A43">
        <w:rPr>
          <w:rFonts w:ascii="Times New Roman" w:eastAsia="Calibri" w:hAnsi="Times New Roman" w:cs="Times New Roman"/>
          <w:sz w:val="24"/>
          <w:szCs w:val="24"/>
        </w:rPr>
        <w:t>советом могут</w:t>
      </w:r>
      <w:r w:rsidR="004F4963" w:rsidRPr="007B0A43">
        <w:rPr>
          <w:rFonts w:ascii="Times New Roman" w:eastAsia="Calibri" w:hAnsi="Times New Roman" w:cs="Times New Roman"/>
          <w:sz w:val="24"/>
          <w:szCs w:val="24"/>
        </w:rPr>
        <w:t xml:space="preserve">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</w:t>
      </w:r>
    </w:p>
    <w:p w:rsidR="004F4963" w:rsidRPr="007B0A43" w:rsidRDefault="007324D3" w:rsidP="004046A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3.11</w:t>
      </w:r>
      <w:r w:rsidR="004F4963" w:rsidRPr="007B0A43">
        <w:rPr>
          <w:rFonts w:ascii="Times New Roman" w:eastAsia="Calibri" w:hAnsi="Times New Roman" w:cs="Times New Roman"/>
          <w:sz w:val="24"/>
          <w:szCs w:val="24"/>
        </w:rPr>
        <w:t>.</w:t>
      </w: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ликвидацию обучающимися академической задолженности возлагается на родителей (законных представителей). 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представителями).</w:t>
      </w:r>
    </w:p>
    <w:p w:rsidR="004F4963" w:rsidRPr="007B0A43" w:rsidRDefault="007324D3" w:rsidP="004046A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7324D3" w:rsidRPr="007B0A43" w:rsidRDefault="007324D3" w:rsidP="004046A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с учителями, имеющими права на индивидуальную трудовую деятельность;</w:t>
      </w:r>
    </w:p>
    <w:p w:rsidR="007324D3" w:rsidRPr="007B0A43" w:rsidRDefault="007324D3" w:rsidP="004046A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с любой образовательной на условиях предоставления платных образовательных услуг;</w:t>
      </w:r>
    </w:p>
    <w:p w:rsidR="007324D3" w:rsidRPr="007B0A43" w:rsidRDefault="00DF46B0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3.12. Школа, родители (законные представители) несовершеннолетнего обучающегося, обеспечивающие получения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 ее ликвидации. </w:t>
      </w:r>
    </w:p>
    <w:p w:rsidR="00DF46B0" w:rsidRPr="007B0A43" w:rsidRDefault="00DF46B0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3.13. Обучающиеся, успешно ликвидировавшие академическую задолженность в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дело-классным руководителем.</w:t>
      </w:r>
    </w:p>
    <w:p w:rsidR="00F1231A" w:rsidRPr="007B0A43" w:rsidRDefault="00DF46B0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3.14. Педагогическим советом принимается решение об окончательном переводе </w:t>
      </w:r>
      <w:r w:rsidR="00A55228" w:rsidRPr="007B0A43">
        <w:rPr>
          <w:rFonts w:ascii="Times New Roman" w:eastAsia="Calibri" w:hAnsi="Times New Roman" w:cs="Times New Roman"/>
          <w:sz w:val="24"/>
          <w:szCs w:val="24"/>
        </w:rPr>
        <w:t xml:space="preserve">обучающегося в класс, в который он был переведен условно. На основании решения </w:t>
      </w:r>
      <w:r w:rsidR="00F1231A" w:rsidRPr="007B0A43">
        <w:rPr>
          <w:rFonts w:ascii="Times New Roman" w:eastAsia="Calibri" w:hAnsi="Times New Roman" w:cs="Times New Roman"/>
          <w:sz w:val="24"/>
          <w:szCs w:val="24"/>
        </w:rPr>
        <w:t>Педагогического совета директор издает о переводе, который в трехдневный срок доводится до сведения,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</w:t>
      </w:r>
    </w:p>
    <w:p w:rsidR="00DF46B0" w:rsidRPr="007B0A43" w:rsidRDefault="00F1231A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3.15. Обучающиеся, осваивающиеся программы начального общего, основного общего и среднего общего образования, </w:t>
      </w:r>
      <w:r w:rsidRPr="007B0A43">
        <w:rPr>
          <w:rFonts w:ascii="Times New Roman" w:eastAsia="Calibri" w:hAnsi="Times New Roman" w:cs="Times New Roman"/>
          <w:sz w:val="24"/>
          <w:szCs w:val="24"/>
          <w:u w:val="single"/>
        </w:rPr>
        <w:t>не ликвидировавшие в установленные сроки академическую задолженность</w:t>
      </w: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 с момента ее образования, по усмотрению их родителей </w:t>
      </w:r>
      <w:r w:rsidRPr="007B0A4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7B0A43">
        <w:rPr>
          <w:rFonts w:ascii="Times New Roman" w:eastAsia="Calibri" w:hAnsi="Times New Roman" w:cs="Times New Roman"/>
          <w:sz w:val="24"/>
          <w:szCs w:val="24"/>
        </w:rPr>
        <w:t>законных представителей).</w:t>
      </w:r>
    </w:p>
    <w:p w:rsidR="00F1231A" w:rsidRPr="007B0A43" w:rsidRDefault="00396EB6" w:rsidP="004046A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оставляются на повторённое обучение;</w:t>
      </w:r>
    </w:p>
    <w:p w:rsidR="00396EB6" w:rsidRPr="007B0A43" w:rsidRDefault="00396EB6" w:rsidP="004046A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переводится на обучение по адаптированным образовательным программам в соответствии с рекомендациями психолого-медико-педагогической комиссии;</w:t>
      </w:r>
    </w:p>
    <w:p w:rsidR="00396EB6" w:rsidRPr="007B0A43" w:rsidRDefault="00396EB6" w:rsidP="004046A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переводятся на обучение по индивидуальному учебному плану. </w:t>
      </w:r>
    </w:p>
    <w:p w:rsidR="00396EB6" w:rsidRPr="007B0A43" w:rsidRDefault="00396EB6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3.16. Обучающиеся по образовательным программа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6A69E2" w:rsidRPr="007B0A43" w:rsidRDefault="00396EB6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3.17. Решение о повторном обучении, обучении по адаптированным образовательным программа в соответствии с рекомендациями психолого-медико-педагогической комиссии, обучении по индивидуальному </w:t>
      </w:r>
      <w:r w:rsidR="006A69E2" w:rsidRPr="007B0A43">
        <w:rPr>
          <w:rFonts w:ascii="Times New Roman" w:eastAsia="Calibri" w:hAnsi="Times New Roman" w:cs="Times New Roman"/>
          <w:sz w:val="24"/>
          <w:szCs w:val="24"/>
        </w:rPr>
        <w:t>учебному плану</w:t>
      </w: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 принимается педагогическим советом</w:t>
      </w:r>
      <w:r w:rsidR="006A69E2" w:rsidRPr="007B0A43">
        <w:rPr>
          <w:rFonts w:ascii="Times New Roman" w:eastAsia="Calibri" w:hAnsi="Times New Roman" w:cs="Times New Roman"/>
          <w:sz w:val="24"/>
          <w:szCs w:val="24"/>
        </w:rPr>
        <w:t xml:space="preserve"> с учётом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 за три дня до его проведения. </w:t>
      </w:r>
    </w:p>
    <w:p w:rsidR="000D0A57" w:rsidRPr="007B0A43" w:rsidRDefault="006A69E2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3.18. </w:t>
      </w:r>
      <w:r w:rsidR="00793BF5" w:rsidRPr="007B0A43">
        <w:rPr>
          <w:rFonts w:ascii="Times New Roman" w:eastAsia="Calibri" w:hAnsi="Times New Roman" w:cs="Times New Roman"/>
          <w:sz w:val="24"/>
          <w:szCs w:val="24"/>
        </w:rPr>
        <w:t>Обучающиеся 1 класс на повторный курс обучения не оставляются.</w:t>
      </w:r>
    </w:p>
    <w:p w:rsidR="000D0A57" w:rsidRPr="007B0A43" w:rsidRDefault="000D0A57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lastRenderedPageBreak/>
        <w:t>3.19. Обучающиеся переводного класса, имеющие «5», награждаются похвальным листом «За отличные успехи в учении».</w:t>
      </w:r>
    </w:p>
    <w:p w:rsidR="000D0A57" w:rsidRPr="007B0A43" w:rsidRDefault="000D0A57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>3.20. После издания приказа о переводе обучающихся в следующий класс, классный руководитель обязан в пятидневный срок оформить личные дела ученика и передать их директору школы на утверждение.</w:t>
      </w:r>
    </w:p>
    <w:p w:rsidR="00396EB6" w:rsidRPr="007B0A43" w:rsidRDefault="000D0A57" w:rsidP="00404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0A43">
        <w:rPr>
          <w:rFonts w:ascii="Times New Roman" w:eastAsia="Calibri" w:hAnsi="Times New Roman" w:cs="Times New Roman"/>
          <w:b/>
          <w:sz w:val="24"/>
          <w:szCs w:val="24"/>
        </w:rPr>
        <w:t xml:space="preserve">4. Порядок и условия осуществления перевода, обучающихся в другие образовательные организации. </w:t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инициативе совершеннолетнего обучающегося или родителей (законных представителей) несовершеннолетнего обучающегося;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девиантным</w:t>
      </w:r>
      <w:proofErr w:type="spellEnd"/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Перевод обучающихся не зависит от пе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риода (времени) учебного года.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осуществляют выбор принимающей организации;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0D0A57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фамилия, имя, отчество (при наличии) обучающегося;</w:t>
      </w:r>
      <w:r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0D0A57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дата рождения;</w:t>
      </w:r>
      <w:r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0D0A57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класс и профиль обучения (при наличии);</w:t>
      </w:r>
      <w:r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0D0A57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  <w:r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личное дело обучающегося;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D0A57" w:rsidRPr="007B0A43" w:rsidRDefault="007B0A43" w:rsidP="004046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несовер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шеннолетнего обучающегося.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4.11</w:t>
      </w:r>
      <w:r w:rsidR="000D0A57" w:rsidRPr="007B0A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</w:p>
    <w:p w:rsidR="00880216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4.12</w:t>
      </w:r>
      <w:r w:rsidR="00880216" w:rsidRPr="007B0A43">
        <w:rPr>
          <w:color w:val="2D2D2D"/>
          <w:spacing w:val="2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  <w:r w:rsidR="00880216" w:rsidRPr="007B0A43">
        <w:rPr>
          <w:color w:val="2D2D2D"/>
          <w:spacing w:val="2"/>
        </w:rPr>
        <w:br/>
      </w:r>
    </w:p>
    <w:p w:rsidR="00880216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4.13</w:t>
      </w:r>
      <w:r w:rsidR="00880216" w:rsidRPr="007B0A43">
        <w:rPr>
          <w:color w:val="2D2D2D"/>
          <w:spacing w:val="2"/>
        </w:rPr>
        <w:t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4.14</w:t>
      </w:r>
      <w:r w:rsidR="0014054C" w:rsidRPr="007B0A43">
        <w:rPr>
          <w:color w:val="2D2D2D"/>
          <w:spacing w:val="2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4.15</w:t>
      </w:r>
      <w:r w:rsidR="0014054C" w:rsidRPr="007B0A43">
        <w:rPr>
          <w:color w:val="2D2D2D"/>
          <w:spacing w:val="2"/>
        </w:rPr>
        <w:t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 xml:space="preserve">в случае лишения исходной организации государственной аккредитации полностью или </w:t>
      </w:r>
      <w:r w:rsidR="0014054C" w:rsidRPr="007B0A43">
        <w:rPr>
          <w:color w:val="2D2D2D"/>
          <w:spacing w:val="2"/>
        </w:rPr>
        <w:lastRenderedPageBreak/>
        <w:t>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4.16</w:t>
      </w:r>
      <w:r w:rsidR="0014054C" w:rsidRPr="007B0A43">
        <w:rPr>
          <w:color w:val="2D2D2D"/>
          <w:spacing w:val="2"/>
        </w:rPr>
        <w:t>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4.17</w:t>
      </w:r>
      <w:r w:rsidR="0014054C" w:rsidRPr="007B0A43">
        <w:rPr>
          <w:color w:val="2D2D2D"/>
          <w:spacing w:val="2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4.18</w:t>
      </w:r>
      <w:r w:rsidR="0014054C" w:rsidRPr="007B0A43">
        <w:rPr>
          <w:color w:val="2D2D2D"/>
          <w:spacing w:val="2"/>
        </w:rPr>
        <w:t xml:space="preserve">. Исходная организация доводит до сведения обучающихся и их родителей (законных представителей) полученную от учредителя информацию об организациях, </w:t>
      </w:r>
      <w:r w:rsidR="0014054C" w:rsidRPr="007B0A43">
        <w:rPr>
          <w:color w:val="2D2D2D"/>
          <w:spacing w:val="2"/>
        </w:rPr>
        <w:lastRenderedPageBreak/>
        <w:t>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4.19</w:t>
      </w:r>
      <w:r w:rsidR="0014054C" w:rsidRPr="007B0A43">
        <w:rPr>
          <w:color w:val="2D2D2D"/>
          <w:spacing w:val="2"/>
        </w:rPr>
        <w:t>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4.20</w:t>
      </w:r>
      <w:r w:rsidR="0014054C" w:rsidRPr="007B0A43">
        <w:rPr>
          <w:color w:val="2D2D2D"/>
          <w:spacing w:val="2"/>
        </w:rP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4.21</w:t>
      </w:r>
      <w:r w:rsidR="0014054C" w:rsidRPr="007B0A43">
        <w:rPr>
          <w:color w:val="2D2D2D"/>
          <w:spacing w:val="2"/>
        </w:rPr>
        <w:t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4.22</w:t>
      </w:r>
      <w:r w:rsidR="0014054C" w:rsidRPr="007B0A43">
        <w:rPr>
          <w:color w:val="2D2D2D"/>
          <w:spacing w:val="2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r w:rsidR="0014054C" w:rsidRPr="007B0A43">
        <w:rPr>
          <w:color w:val="2D2D2D"/>
          <w:spacing w:val="2"/>
        </w:rPr>
        <w:br/>
      </w:r>
      <w:r w:rsidR="0014054C" w:rsidRPr="007B0A43">
        <w:rPr>
          <w:color w:val="2D2D2D"/>
          <w:spacing w:val="2"/>
        </w:rPr>
        <w:br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  <w:r w:rsidR="0014054C" w:rsidRPr="007B0A43">
        <w:rPr>
          <w:color w:val="2D2D2D"/>
          <w:spacing w:val="2"/>
        </w:rPr>
        <w:br/>
      </w:r>
    </w:p>
    <w:p w:rsidR="0014054C" w:rsidRPr="007B0A43" w:rsidRDefault="007B0A43" w:rsidP="004046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4.23</w:t>
      </w:r>
      <w:r w:rsidR="0014054C" w:rsidRPr="007B0A43">
        <w:rPr>
          <w:color w:val="2D2D2D"/>
          <w:spacing w:val="2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  <w:r w:rsidR="0014054C" w:rsidRPr="007B0A43">
        <w:rPr>
          <w:color w:val="2D2D2D"/>
          <w:spacing w:val="2"/>
        </w:rPr>
        <w:br/>
      </w:r>
    </w:p>
    <w:p w:rsidR="00F37D1F" w:rsidRPr="007B0A43" w:rsidRDefault="00F37D1F" w:rsidP="0040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A43">
        <w:rPr>
          <w:rFonts w:ascii="Times New Roman" w:hAnsi="Times New Roman" w:cs="Times New Roman"/>
          <w:b/>
          <w:sz w:val="24"/>
          <w:szCs w:val="24"/>
        </w:rPr>
        <w:t>5. Порядок и основания отчисления обучающихся</w:t>
      </w:r>
      <w:r w:rsidRPr="007B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.1. Согласно статье 61 Федерального закона «Об образовании в Российской Федерации» от 29 декабря 2012 года N 273-ФЗ образовательные отношения прекращаются в связи с отчислением обучающегося учреждения : - в связи с получением образования (завершением обучения); - досрочно по основаниям, установленным частью 2 статьи 61 ФЗ от 29 декабря 2012 года N 273-ФЗ: 3.2. Образовательные отношения могут быть прекращены досрочно в следующих случаях: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- по инициативе </w:t>
      </w:r>
      <w:r w:rsidR="00F37D1F" w:rsidRPr="007B0A43">
        <w:rPr>
          <w:rFonts w:ascii="Times New Roman" w:hAnsi="Times New Roman" w:cs="Times New Roman"/>
          <w:sz w:val="24"/>
          <w:szCs w:val="24"/>
        </w:rPr>
        <w:lastRenderedPageBreak/>
        <w:t>учреждения в случае применения к обучающемуся, достигшему возраста пятнадцати лет, отчисления,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образовательную организацию; 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организации, осуществляющей образовательную деятельность.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приказ директора учреждения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 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37D1F" w:rsidRPr="007B0A43">
        <w:rPr>
          <w:rFonts w:ascii="Times New Roman" w:hAnsi="Times New Roman" w:cs="Times New Roman"/>
          <w:sz w:val="24"/>
          <w:szCs w:val="24"/>
        </w:rPr>
        <w:t>. 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37D1F" w:rsidRPr="007B0A43">
        <w:rPr>
          <w:rFonts w:ascii="Times New Roman" w:hAnsi="Times New Roman" w:cs="Times New Roman"/>
          <w:sz w:val="24"/>
          <w:szCs w:val="24"/>
        </w:rPr>
        <w:t>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5.9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</w:t>
      </w:r>
      <w:r w:rsidR="00F37D1F" w:rsidRPr="007B0A4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обучающегося. В заявлении указываются: а) фамилия, имя, отчество (при наличии) обучающегося; б) дата и место рождения; в) класс обучения; г) причины оставления учреждения. 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 </w:t>
      </w:r>
    </w:p>
    <w:p w:rsidR="007B0A43" w:rsidRDefault="007B0A43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A43">
        <w:rPr>
          <w:rFonts w:ascii="Times New Roman" w:hAnsi="Times New Roman" w:cs="Times New Roman"/>
          <w:sz w:val="24"/>
          <w:szCs w:val="24"/>
        </w:rPr>
        <w:t>.11</w:t>
      </w:r>
      <w:r w:rsidR="00F37D1F" w:rsidRPr="007B0A43">
        <w:rPr>
          <w:rFonts w:ascii="Times New Roman" w:hAnsi="Times New Roman" w:cs="Times New Roman"/>
          <w:sz w:val="24"/>
          <w:szCs w:val="24"/>
        </w:rPr>
        <w:t>. 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B0A43">
        <w:rPr>
          <w:rFonts w:ascii="Times New Roman" w:hAnsi="Times New Roman" w:cs="Times New Roman"/>
          <w:sz w:val="24"/>
          <w:szCs w:val="24"/>
        </w:rPr>
        <w:t>.12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При отчислении Учреждение выдает заявителю следующие документы: - личное дело обучающегося; - ведомость текущих оценок, которая подписывается директором Учреждения и заверяется печатью Учреждения; - документ об уровне образования (при его наличии); - медицинскую карту обучающегося. 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A43">
        <w:rPr>
          <w:rFonts w:ascii="Times New Roman" w:hAnsi="Times New Roman" w:cs="Times New Roman"/>
          <w:sz w:val="24"/>
          <w:szCs w:val="24"/>
        </w:rPr>
        <w:t>.13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A43">
        <w:rPr>
          <w:rFonts w:ascii="Times New Roman" w:hAnsi="Times New Roman" w:cs="Times New Roman"/>
          <w:sz w:val="24"/>
          <w:szCs w:val="24"/>
        </w:rPr>
        <w:t>.14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 </w:t>
      </w:r>
    </w:p>
    <w:p w:rsidR="00F37D1F" w:rsidRP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F37D1F" w:rsidRPr="007B0A43">
        <w:rPr>
          <w:rFonts w:ascii="Times New Roman" w:hAnsi="Times New Roman" w:cs="Times New Roman"/>
          <w:sz w:val="24"/>
          <w:szCs w:val="24"/>
        </w:rPr>
        <w:t>. Обучающийся,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</w:t>
      </w:r>
    </w:p>
    <w:p w:rsidR="00F37D1F" w:rsidRPr="007B0A43" w:rsidRDefault="00F37D1F" w:rsidP="00404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43">
        <w:rPr>
          <w:rFonts w:ascii="Times New Roman" w:hAnsi="Times New Roman" w:cs="Times New Roman"/>
          <w:b/>
          <w:sz w:val="24"/>
          <w:szCs w:val="24"/>
        </w:rPr>
        <w:t>6. Порядок восстановления обучающихся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.3. Право на восстановление в учреждение имеют лица, не достигшие возраста восемнадцати лет. 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D1F" w:rsidRPr="007B0A43">
        <w:rPr>
          <w:rFonts w:ascii="Times New Roman" w:hAnsi="Times New Roman" w:cs="Times New Roman"/>
          <w:sz w:val="24"/>
          <w:szCs w:val="24"/>
        </w:rPr>
        <w:t>.4. Восстановление лиц в число обучающихся учреждения осуществляется только на свободные места.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37D1F" w:rsidRPr="007B0A43">
        <w:rPr>
          <w:rFonts w:ascii="Times New Roman" w:hAnsi="Times New Roman" w:cs="Times New Roman"/>
          <w:sz w:val="24"/>
          <w:szCs w:val="24"/>
        </w:rPr>
        <w:t xml:space="preserve">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D1F" w:rsidRPr="007B0A43">
        <w:rPr>
          <w:rFonts w:ascii="Times New Roman" w:hAnsi="Times New Roman" w:cs="Times New Roman"/>
          <w:sz w:val="24"/>
          <w:szCs w:val="24"/>
        </w:rPr>
        <w:t>.6. Решение о восстановлении обучающегося принимает директор учреждения, что оформляется соответствующим приказом.</w:t>
      </w:r>
    </w:p>
    <w:p w:rsid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</w:t>
      </w:r>
      <w:r w:rsidR="00F37D1F" w:rsidRPr="007B0A43">
        <w:rPr>
          <w:rFonts w:ascii="Times New Roman" w:hAnsi="Times New Roman" w:cs="Times New Roman"/>
          <w:sz w:val="24"/>
          <w:szCs w:val="24"/>
        </w:rPr>
        <w:t>.7. При восстановлении в учреждение заместитель директора по учебно воспитательной работе устанавливает порядок и сроки ликвидации академической задолженности (при наличии таковой).</w:t>
      </w:r>
    </w:p>
    <w:p w:rsidR="00645C8C" w:rsidRPr="007B0A43" w:rsidRDefault="00DC2610" w:rsidP="00404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37D1F" w:rsidRPr="007B0A43">
        <w:rPr>
          <w:rFonts w:ascii="Times New Roman" w:hAnsi="Times New Roman" w:cs="Times New Roman"/>
          <w:sz w:val="24"/>
          <w:szCs w:val="24"/>
        </w:rPr>
        <w:t>.8. Обучающимся, восстановленным в учреждение и успешно прошедшим государственную итоговую аттестацию, выдается аттестат об основном общем образовании или аттестат о среднем общем образовании.</w:t>
      </w:r>
    </w:p>
    <w:p w:rsidR="007324D3" w:rsidRPr="007B0A43" w:rsidRDefault="00F37D1F" w:rsidP="00404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43">
        <w:rPr>
          <w:rFonts w:ascii="Times New Roman" w:hAnsi="Times New Roman" w:cs="Times New Roman"/>
          <w:b/>
          <w:sz w:val="24"/>
          <w:szCs w:val="24"/>
        </w:rPr>
        <w:t xml:space="preserve">7. Порядок разрешения разногласий, возникающих при приеме переводе, отчислении и исключении обучающихся. </w:t>
      </w:r>
    </w:p>
    <w:p w:rsidR="0028383D" w:rsidRPr="007B0A43" w:rsidRDefault="00365536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43">
        <w:rPr>
          <w:rFonts w:ascii="Times New Roman" w:hAnsi="Times New Roman" w:cs="Times New Roman"/>
          <w:sz w:val="24"/>
          <w:szCs w:val="24"/>
        </w:rPr>
        <w:t xml:space="preserve">7.1. в случае отказа гражданам в приеме и других разногласий при переводе, отчислении и исключении обучающихся родители (законные представители) имеют права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директору школы, </w:t>
      </w:r>
      <w:r w:rsidR="0028383D" w:rsidRPr="007B0A43">
        <w:rPr>
          <w:rFonts w:ascii="Times New Roman" w:hAnsi="Times New Roman" w:cs="Times New Roman"/>
          <w:sz w:val="24"/>
          <w:szCs w:val="24"/>
        </w:rPr>
        <w:t>в органы,</w:t>
      </w:r>
      <w:r w:rsidRPr="007B0A43">
        <w:rPr>
          <w:rFonts w:ascii="Times New Roman" w:hAnsi="Times New Roman" w:cs="Times New Roman"/>
          <w:sz w:val="24"/>
          <w:szCs w:val="24"/>
        </w:rPr>
        <w:t xml:space="preserve"> осуществляющие управление в сфере образования федерального, регионального, муниципального уровней, в органы местного самоуправления. </w:t>
      </w:r>
    </w:p>
    <w:p w:rsidR="00365536" w:rsidRPr="007B0A43" w:rsidRDefault="00365536" w:rsidP="00404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43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  <w:r w:rsidR="00905FD9" w:rsidRPr="007B0A43">
        <w:rPr>
          <w:rFonts w:ascii="Times New Roman" w:hAnsi="Times New Roman" w:cs="Times New Roman"/>
          <w:b/>
          <w:sz w:val="24"/>
          <w:szCs w:val="24"/>
        </w:rPr>
        <w:t>.</w:t>
      </w:r>
    </w:p>
    <w:p w:rsidR="00905FD9" w:rsidRPr="007B0A43" w:rsidRDefault="00905FD9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43">
        <w:rPr>
          <w:rFonts w:ascii="Times New Roman" w:hAnsi="Times New Roman" w:cs="Times New Roman"/>
          <w:sz w:val="24"/>
          <w:szCs w:val="24"/>
        </w:rPr>
        <w:t xml:space="preserve">8.1. Настоящее </w:t>
      </w:r>
      <w:r w:rsidRPr="007B0A43">
        <w:rPr>
          <w:rFonts w:ascii="Times New Roman" w:hAnsi="Times New Roman" w:cs="Times New Roman"/>
          <w:i/>
          <w:sz w:val="24"/>
          <w:szCs w:val="24"/>
        </w:rPr>
        <w:t xml:space="preserve">Положение о правилах приема, перевода, выбытия и отчисления, обучающихся </w:t>
      </w:r>
      <w:r w:rsidRPr="007B0A43">
        <w:rPr>
          <w:rFonts w:ascii="Times New Roman" w:hAnsi="Times New Roman" w:cs="Times New Roman"/>
          <w:sz w:val="24"/>
          <w:szCs w:val="24"/>
        </w:rPr>
        <w:t>является локальным нормативным актом, принимается на Педагогическом совете школы и утверждается (либо вводится в действия) приказом директора организации, осуществляющей образовательную деятельность.</w:t>
      </w:r>
    </w:p>
    <w:p w:rsidR="00905FD9" w:rsidRPr="007B0A43" w:rsidRDefault="00905FD9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43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905FD9" w:rsidRPr="007B0A43" w:rsidRDefault="00905FD9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43">
        <w:rPr>
          <w:rFonts w:ascii="Times New Roman" w:hAnsi="Times New Roman" w:cs="Times New Roman"/>
          <w:sz w:val="24"/>
          <w:szCs w:val="24"/>
        </w:rPr>
        <w:t xml:space="preserve">8.3. </w:t>
      </w:r>
      <w:r w:rsidRPr="007B0A43">
        <w:rPr>
          <w:rFonts w:ascii="Times New Roman" w:hAnsi="Times New Roman" w:cs="Times New Roman"/>
          <w:i/>
          <w:sz w:val="24"/>
          <w:szCs w:val="24"/>
        </w:rPr>
        <w:t xml:space="preserve">Положение о правилах приема, перевода, выбытия и отчисления, обучающихся </w:t>
      </w:r>
      <w:r w:rsidRPr="007B0A43">
        <w:rPr>
          <w:rFonts w:ascii="Times New Roman" w:hAnsi="Times New Roman" w:cs="Times New Roman"/>
          <w:sz w:val="24"/>
          <w:szCs w:val="24"/>
        </w:rPr>
        <w:t xml:space="preserve">принимается на неопределенный срок. Изменения и дополнения к Приложению принимаются в порядке, предусмотренном п. 8.1. настоящее Положения. </w:t>
      </w:r>
    </w:p>
    <w:p w:rsidR="007324D3" w:rsidRPr="00DC2610" w:rsidRDefault="00905FD9" w:rsidP="0040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43">
        <w:rPr>
          <w:rFonts w:ascii="Times New Roman" w:hAnsi="Times New Roman" w:cs="Times New Roman"/>
          <w:sz w:val="24"/>
          <w:szCs w:val="24"/>
        </w:rPr>
        <w:t xml:space="preserve">8.4. После принятия Положения (или изменений и дополнений отдельных пунктов и </w:t>
      </w:r>
      <w:r w:rsidR="0028383D" w:rsidRPr="007B0A43">
        <w:rPr>
          <w:rFonts w:ascii="Times New Roman" w:hAnsi="Times New Roman" w:cs="Times New Roman"/>
          <w:sz w:val="24"/>
          <w:szCs w:val="24"/>
        </w:rPr>
        <w:t>разделов)</w:t>
      </w:r>
      <w:r w:rsidR="006A0C09" w:rsidRPr="007B0A43">
        <w:rPr>
          <w:rFonts w:ascii="Times New Roman" w:hAnsi="Times New Roman" w:cs="Times New Roman"/>
          <w:sz w:val="24"/>
          <w:szCs w:val="24"/>
        </w:rPr>
        <w:t xml:space="preserve"> в новой редакции предыдущая редакция автоматически утрачивает силу.</w:t>
      </w:r>
    </w:p>
    <w:p w:rsidR="007324D3" w:rsidRPr="007B0A43" w:rsidRDefault="007324D3" w:rsidP="004046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0A43">
        <w:rPr>
          <w:rFonts w:ascii="Times New Roman" w:eastAsia="Calibri" w:hAnsi="Times New Roman" w:cs="Times New Roman"/>
          <w:b/>
          <w:sz w:val="24"/>
          <w:szCs w:val="24"/>
        </w:rPr>
        <w:t xml:space="preserve">3. Заключительные положения </w:t>
      </w:r>
    </w:p>
    <w:p w:rsidR="007324D3" w:rsidRPr="007B0A43" w:rsidRDefault="007324D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4.1. Настоящее Положение утверждается приказом директора МОУ «Кикинская ООШ». </w:t>
      </w:r>
    </w:p>
    <w:p w:rsidR="007324D3" w:rsidRPr="007B0A43" w:rsidRDefault="007324D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4.2. Изменения и дополнения, вносимые в данное Положение, оформляются в письменной форме в соответствии с действующим законодательством РФ. </w:t>
      </w:r>
    </w:p>
    <w:p w:rsidR="007324D3" w:rsidRPr="007B0A43" w:rsidRDefault="007324D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4.3. Настоящее Положение принимается на неопределенный срок.  </w:t>
      </w:r>
      <w:r w:rsidR="009C0DC2" w:rsidRPr="007B0A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4D3" w:rsidRPr="007B0A43" w:rsidRDefault="007324D3" w:rsidP="00404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5.4. После принятия Положения (или изменений и дополнений отдельных пунктов и разделов) в новой редакции предыдущая </w:t>
      </w:r>
      <w:r w:rsidR="0028383D" w:rsidRPr="007B0A43">
        <w:rPr>
          <w:rFonts w:ascii="Times New Roman" w:eastAsia="Calibri" w:hAnsi="Times New Roman" w:cs="Times New Roman"/>
          <w:sz w:val="24"/>
          <w:szCs w:val="24"/>
        </w:rPr>
        <w:t>редакция автоматически</w:t>
      </w:r>
      <w:r w:rsidRPr="007B0A43">
        <w:rPr>
          <w:rFonts w:ascii="Times New Roman" w:eastAsia="Calibri" w:hAnsi="Times New Roman" w:cs="Times New Roman"/>
          <w:sz w:val="24"/>
          <w:szCs w:val="24"/>
        </w:rPr>
        <w:t xml:space="preserve"> утрачивает силу. </w:t>
      </w:r>
    </w:p>
    <w:p w:rsidR="007324D3" w:rsidRPr="007B0A43" w:rsidRDefault="007324D3" w:rsidP="007B0A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8C" w:rsidRPr="007B0A43" w:rsidRDefault="00645C8C" w:rsidP="007B0A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8C" w:rsidRPr="007B0A43" w:rsidRDefault="00645C8C" w:rsidP="007B0A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8C" w:rsidRPr="007B0A43" w:rsidRDefault="00645C8C" w:rsidP="007B0A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8C" w:rsidRPr="007B0A43" w:rsidRDefault="00645C8C" w:rsidP="007B0A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C8C" w:rsidRPr="007B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745"/>
    <w:multiLevelType w:val="hybridMultilevel"/>
    <w:tmpl w:val="79B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46E1"/>
    <w:multiLevelType w:val="hybridMultilevel"/>
    <w:tmpl w:val="C13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5097"/>
    <w:multiLevelType w:val="hybridMultilevel"/>
    <w:tmpl w:val="DB98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81"/>
    <w:rsid w:val="00052A85"/>
    <w:rsid w:val="000D0A57"/>
    <w:rsid w:val="0014054C"/>
    <w:rsid w:val="001B2522"/>
    <w:rsid w:val="0028383D"/>
    <w:rsid w:val="00365536"/>
    <w:rsid w:val="00396EB6"/>
    <w:rsid w:val="004046A1"/>
    <w:rsid w:val="004F4963"/>
    <w:rsid w:val="00645C8C"/>
    <w:rsid w:val="006A0C09"/>
    <w:rsid w:val="006A69E2"/>
    <w:rsid w:val="006F1081"/>
    <w:rsid w:val="007324D3"/>
    <w:rsid w:val="00793BF5"/>
    <w:rsid w:val="007B0A43"/>
    <w:rsid w:val="00880216"/>
    <w:rsid w:val="008B5702"/>
    <w:rsid w:val="00905FD9"/>
    <w:rsid w:val="009C0DC2"/>
    <w:rsid w:val="00A55228"/>
    <w:rsid w:val="00DC0141"/>
    <w:rsid w:val="00DC2610"/>
    <w:rsid w:val="00DF46B0"/>
    <w:rsid w:val="00F1231A"/>
    <w:rsid w:val="00F15A00"/>
    <w:rsid w:val="00F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D3"/>
    <w:pPr>
      <w:ind w:left="720"/>
      <w:contextualSpacing/>
    </w:pPr>
  </w:style>
  <w:style w:type="paragraph" w:customStyle="1" w:styleId="formattext">
    <w:name w:val="formattext"/>
    <w:basedOn w:val="a"/>
    <w:rsid w:val="008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D3"/>
    <w:pPr>
      <w:ind w:left="720"/>
      <w:contextualSpacing/>
    </w:pPr>
  </w:style>
  <w:style w:type="paragraph" w:customStyle="1" w:styleId="formattext">
    <w:name w:val="formattext"/>
    <w:basedOn w:val="a"/>
    <w:rsid w:val="008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Кикинская школа</cp:lastModifiedBy>
  <cp:revision>17</cp:revision>
  <cp:lastPrinted>2021-01-30T05:30:00Z</cp:lastPrinted>
  <dcterms:created xsi:type="dcterms:W3CDTF">2021-01-29T01:21:00Z</dcterms:created>
  <dcterms:modified xsi:type="dcterms:W3CDTF">2021-01-30T06:11:00Z</dcterms:modified>
</cp:coreProperties>
</file>